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0812BB" w14:textId="41B65D47" w:rsidR="00C47D12" w:rsidRDefault="007630EE" w:rsidP="0049596F">
      <w:pPr>
        <w:spacing w:line="360" w:lineRule="auto"/>
        <w:jc w:val="center"/>
        <w:rPr>
          <w:rFonts w:ascii="黑体" w:eastAsia="黑体" w:hAnsi="黑体"/>
          <w:sz w:val="36"/>
          <w:szCs w:val="24"/>
        </w:rPr>
      </w:pPr>
      <w:r w:rsidRPr="0049596F">
        <w:rPr>
          <w:rFonts w:ascii="黑体" w:eastAsia="黑体" w:hAnsi="黑体" w:hint="eastAsia"/>
          <w:sz w:val="36"/>
          <w:szCs w:val="24"/>
        </w:rPr>
        <w:t>功能描述及使用说明</w:t>
      </w:r>
    </w:p>
    <w:p w14:paraId="0C2542F7" w14:textId="77777777" w:rsidR="0049596F" w:rsidRPr="00213B99" w:rsidRDefault="0049596F" w:rsidP="0049596F">
      <w:pPr>
        <w:spacing w:line="360" w:lineRule="auto"/>
        <w:jc w:val="center"/>
        <w:rPr>
          <w:rFonts w:ascii="黑体" w:eastAsia="黑体" w:hAnsi="黑体"/>
          <w:sz w:val="16"/>
          <w:szCs w:val="24"/>
        </w:rPr>
      </w:pPr>
    </w:p>
    <w:p w14:paraId="3445689E" w14:textId="0280D2A2" w:rsidR="007630EE" w:rsidRPr="0049596F" w:rsidRDefault="007630EE" w:rsidP="0049596F">
      <w:pPr>
        <w:spacing w:line="360" w:lineRule="auto"/>
        <w:rPr>
          <w:rFonts w:ascii="宋体" w:eastAsia="宋体" w:hAnsi="宋体"/>
          <w:b/>
          <w:sz w:val="28"/>
          <w:szCs w:val="24"/>
        </w:rPr>
      </w:pPr>
      <w:proofErr w:type="gramStart"/>
      <w:r w:rsidRPr="0049596F">
        <w:rPr>
          <w:rFonts w:ascii="宋体" w:eastAsia="宋体" w:hAnsi="宋体" w:hint="eastAsia"/>
          <w:b/>
          <w:sz w:val="28"/>
          <w:szCs w:val="24"/>
        </w:rPr>
        <w:t>一</w:t>
      </w:r>
      <w:proofErr w:type="gramEnd"/>
      <w:r w:rsidRPr="0049596F">
        <w:rPr>
          <w:rFonts w:ascii="宋体" w:eastAsia="宋体" w:hAnsi="宋体" w:hint="eastAsia"/>
          <w:b/>
          <w:sz w:val="28"/>
          <w:szCs w:val="24"/>
        </w:rPr>
        <w:t xml:space="preserve"> 总述</w:t>
      </w:r>
    </w:p>
    <w:p w14:paraId="231D51AB" w14:textId="14348F37" w:rsidR="007630EE" w:rsidRPr="0049596F" w:rsidRDefault="0049596F" w:rsidP="0049596F">
      <w:pPr>
        <w:spacing w:line="360" w:lineRule="auto"/>
        <w:rPr>
          <w:rFonts w:ascii="宋体" w:eastAsia="宋体" w:hAnsi="宋体"/>
          <w:sz w:val="24"/>
          <w:szCs w:val="24"/>
        </w:rPr>
      </w:pPr>
      <w:r>
        <w:rPr>
          <w:rFonts w:ascii="宋体" w:eastAsia="宋体" w:hAnsi="宋体"/>
          <w:sz w:val="24"/>
          <w:szCs w:val="24"/>
        </w:rPr>
        <w:tab/>
      </w:r>
      <w:r w:rsidR="007630EE" w:rsidRPr="0049596F">
        <w:rPr>
          <w:rFonts w:ascii="宋体" w:eastAsia="宋体" w:hAnsi="宋体" w:hint="eastAsia"/>
          <w:sz w:val="24"/>
          <w:szCs w:val="24"/>
        </w:rPr>
        <w:t>本系统是以</w:t>
      </w:r>
      <w:proofErr w:type="spellStart"/>
      <w:r w:rsidR="007630EE" w:rsidRPr="0049596F">
        <w:rPr>
          <w:rFonts w:ascii="宋体" w:eastAsia="宋体" w:hAnsi="宋体"/>
          <w:sz w:val="24"/>
          <w:szCs w:val="24"/>
        </w:rPr>
        <w:t>DB</w:t>
      </w:r>
      <w:r w:rsidR="007630EE" w:rsidRPr="0049596F">
        <w:rPr>
          <w:rFonts w:ascii="宋体" w:eastAsia="宋体" w:hAnsi="宋体" w:hint="eastAsia"/>
          <w:sz w:val="24"/>
          <w:szCs w:val="24"/>
        </w:rPr>
        <w:t>pedia</w:t>
      </w:r>
      <w:proofErr w:type="spellEnd"/>
      <w:r w:rsidR="007630EE" w:rsidRPr="0049596F">
        <w:rPr>
          <w:rFonts w:ascii="宋体" w:eastAsia="宋体" w:hAnsi="宋体" w:hint="eastAsia"/>
          <w:sz w:val="24"/>
          <w:szCs w:val="24"/>
        </w:rPr>
        <w:t>为基础数据库的具有出版物查询功能的网络系统，查询的范围包括电影、书籍和游戏。</w:t>
      </w:r>
      <w:bookmarkStart w:id="0" w:name="_GoBack"/>
      <w:bookmarkEnd w:id="0"/>
    </w:p>
    <w:p w14:paraId="1645601F" w14:textId="7E853A28" w:rsidR="00936BB2" w:rsidRPr="0049596F" w:rsidRDefault="00936BB2" w:rsidP="0049596F">
      <w:pPr>
        <w:spacing w:line="360" w:lineRule="auto"/>
        <w:rPr>
          <w:rFonts w:ascii="宋体" w:eastAsia="宋体" w:hAnsi="宋体"/>
          <w:sz w:val="24"/>
          <w:szCs w:val="24"/>
        </w:rPr>
      </w:pPr>
    </w:p>
    <w:p w14:paraId="581519E0" w14:textId="48C9928C" w:rsidR="00936BB2" w:rsidRPr="00001AA4" w:rsidRDefault="00936BB2" w:rsidP="0049596F">
      <w:pPr>
        <w:spacing w:line="360" w:lineRule="auto"/>
        <w:rPr>
          <w:rFonts w:ascii="宋体" w:eastAsia="宋体" w:hAnsi="宋体"/>
          <w:b/>
          <w:sz w:val="28"/>
          <w:szCs w:val="24"/>
        </w:rPr>
      </w:pPr>
      <w:r w:rsidRPr="00001AA4">
        <w:rPr>
          <w:rFonts w:ascii="宋体" w:eastAsia="宋体" w:hAnsi="宋体" w:hint="eastAsia"/>
          <w:b/>
          <w:sz w:val="28"/>
          <w:szCs w:val="24"/>
        </w:rPr>
        <w:t>二 出版物查询功能</w:t>
      </w:r>
    </w:p>
    <w:p w14:paraId="123FF45E" w14:textId="44468291" w:rsidR="00936BB2" w:rsidRPr="0049596F" w:rsidRDefault="00001AA4" w:rsidP="0049596F">
      <w:pPr>
        <w:spacing w:line="360" w:lineRule="auto"/>
        <w:rPr>
          <w:rFonts w:ascii="宋体" w:eastAsia="宋体" w:hAnsi="宋体"/>
          <w:sz w:val="24"/>
          <w:szCs w:val="24"/>
        </w:rPr>
      </w:pPr>
      <w:r>
        <w:rPr>
          <w:rFonts w:ascii="宋体" w:eastAsia="宋体" w:hAnsi="宋体"/>
          <w:sz w:val="24"/>
          <w:szCs w:val="24"/>
        </w:rPr>
        <w:tab/>
      </w:r>
      <w:r w:rsidR="00936BB2" w:rsidRPr="0049596F">
        <w:rPr>
          <w:rFonts w:ascii="宋体" w:eastAsia="宋体" w:hAnsi="宋体" w:hint="eastAsia"/>
          <w:sz w:val="24"/>
          <w:szCs w:val="24"/>
        </w:rPr>
        <w:t>本功能分为四项查询内容，以下分别进行介绍。</w:t>
      </w:r>
      <w:r w:rsidR="00AE7725" w:rsidRPr="0049596F">
        <w:rPr>
          <w:rFonts w:ascii="宋体" w:eastAsia="宋体" w:hAnsi="宋体" w:hint="eastAsia"/>
          <w:sz w:val="24"/>
          <w:szCs w:val="24"/>
        </w:rPr>
        <w:t>所有查询匹配均不区分大小写。</w:t>
      </w:r>
    </w:p>
    <w:p w14:paraId="120D5EC9" w14:textId="3EE2CAC7" w:rsidR="00936BB2" w:rsidRPr="00001AA4" w:rsidRDefault="007B379C" w:rsidP="0049596F">
      <w:pPr>
        <w:spacing w:line="360" w:lineRule="auto"/>
        <w:rPr>
          <w:rFonts w:ascii="宋体" w:eastAsia="宋体" w:hAnsi="宋体"/>
          <w:b/>
          <w:sz w:val="24"/>
          <w:szCs w:val="24"/>
        </w:rPr>
      </w:pPr>
      <w:r w:rsidRPr="00001AA4">
        <w:rPr>
          <w:rFonts w:ascii="宋体" w:eastAsia="宋体" w:hAnsi="宋体" w:hint="eastAsia"/>
          <w:b/>
          <w:sz w:val="24"/>
          <w:szCs w:val="24"/>
        </w:rPr>
        <w:t>（1）</w:t>
      </w:r>
      <w:r w:rsidR="00936BB2" w:rsidRPr="00001AA4">
        <w:rPr>
          <w:rFonts w:ascii="宋体" w:eastAsia="宋体" w:hAnsi="宋体" w:hint="eastAsia"/>
          <w:b/>
          <w:sz w:val="24"/>
          <w:szCs w:val="24"/>
        </w:rPr>
        <w:t>电影查询</w:t>
      </w:r>
    </w:p>
    <w:p w14:paraId="6305627D" w14:textId="600BC67F" w:rsidR="007B379C" w:rsidRPr="0049596F" w:rsidRDefault="00001AA4" w:rsidP="0049596F">
      <w:pPr>
        <w:spacing w:line="360" w:lineRule="auto"/>
        <w:rPr>
          <w:rFonts w:ascii="宋体" w:eastAsia="宋体" w:hAnsi="宋体"/>
          <w:sz w:val="24"/>
          <w:szCs w:val="24"/>
        </w:rPr>
      </w:pPr>
      <w:r>
        <w:rPr>
          <w:rFonts w:ascii="宋体" w:eastAsia="宋体" w:hAnsi="宋体"/>
          <w:sz w:val="24"/>
          <w:szCs w:val="24"/>
        </w:rPr>
        <w:tab/>
      </w:r>
      <w:r w:rsidR="007B379C" w:rsidRPr="0049596F">
        <w:rPr>
          <w:rFonts w:ascii="宋体" w:eastAsia="宋体" w:hAnsi="宋体" w:hint="eastAsia"/>
          <w:sz w:val="24"/>
          <w:szCs w:val="24"/>
        </w:rPr>
        <w:t>用户在查询框中输入想要查询的电影名称，同时选中“电影”单选框，随后点击查询按钮，将在查询框下方显示查询结果。查询结果包括以下两部分：电影名称相关链接及所查询类别占所有查询到的</w:t>
      </w:r>
      <w:r w:rsidR="00AE7725" w:rsidRPr="0049596F">
        <w:rPr>
          <w:rFonts w:ascii="宋体" w:eastAsia="宋体" w:hAnsi="宋体" w:hint="eastAsia"/>
          <w:sz w:val="24"/>
          <w:szCs w:val="24"/>
        </w:rPr>
        <w:t>同名称出版物的比重饼图。</w:t>
      </w:r>
    </w:p>
    <w:p w14:paraId="6A38D659" w14:textId="0BF8A014" w:rsidR="00936BB2" w:rsidRPr="00001AA4" w:rsidRDefault="00936BB2" w:rsidP="0049596F">
      <w:pPr>
        <w:spacing w:line="360" w:lineRule="auto"/>
        <w:rPr>
          <w:rFonts w:ascii="宋体" w:eastAsia="宋体" w:hAnsi="宋体"/>
          <w:b/>
          <w:sz w:val="24"/>
          <w:szCs w:val="24"/>
        </w:rPr>
      </w:pPr>
      <w:r w:rsidRPr="00001AA4">
        <w:rPr>
          <w:rFonts w:ascii="宋体" w:eastAsia="宋体" w:hAnsi="宋体" w:hint="eastAsia"/>
          <w:b/>
          <w:sz w:val="24"/>
          <w:szCs w:val="24"/>
        </w:rPr>
        <w:t>（2）书籍查询</w:t>
      </w:r>
    </w:p>
    <w:p w14:paraId="5C21C374" w14:textId="3ECADD77" w:rsidR="00AE7725" w:rsidRPr="0049596F" w:rsidRDefault="00001AA4" w:rsidP="0049596F">
      <w:pPr>
        <w:spacing w:line="360" w:lineRule="auto"/>
        <w:rPr>
          <w:rFonts w:ascii="宋体" w:eastAsia="宋体" w:hAnsi="宋体"/>
          <w:sz w:val="24"/>
          <w:szCs w:val="24"/>
        </w:rPr>
      </w:pPr>
      <w:r>
        <w:rPr>
          <w:rFonts w:ascii="宋体" w:eastAsia="宋体" w:hAnsi="宋体"/>
          <w:sz w:val="24"/>
          <w:szCs w:val="24"/>
        </w:rPr>
        <w:tab/>
      </w:r>
      <w:r w:rsidR="00AE7725" w:rsidRPr="0049596F">
        <w:rPr>
          <w:rFonts w:ascii="宋体" w:eastAsia="宋体" w:hAnsi="宋体" w:hint="eastAsia"/>
          <w:sz w:val="24"/>
          <w:szCs w:val="24"/>
        </w:rPr>
        <w:t>用户在查询框中输入想要查询的书籍名称，同时选中“书籍”单选框，随后点击查询按钮，将在查询框下方显示查询结果。查询结果包括以下两部分：书籍名称相关链接及所查询类别占所有查询到的同名称出版物的比重饼图。</w:t>
      </w:r>
    </w:p>
    <w:p w14:paraId="1FC58776" w14:textId="4F12DE69" w:rsidR="00936BB2" w:rsidRPr="00001AA4" w:rsidRDefault="00936BB2" w:rsidP="0049596F">
      <w:pPr>
        <w:spacing w:line="360" w:lineRule="auto"/>
        <w:rPr>
          <w:rFonts w:ascii="宋体" w:eastAsia="宋体" w:hAnsi="宋体"/>
          <w:b/>
          <w:sz w:val="24"/>
          <w:szCs w:val="24"/>
        </w:rPr>
      </w:pPr>
      <w:r w:rsidRPr="00001AA4">
        <w:rPr>
          <w:rFonts w:ascii="宋体" w:eastAsia="宋体" w:hAnsi="宋体" w:hint="eastAsia"/>
          <w:b/>
          <w:sz w:val="24"/>
          <w:szCs w:val="24"/>
        </w:rPr>
        <w:t>（3）游戏查询</w:t>
      </w:r>
    </w:p>
    <w:p w14:paraId="21EB44D4" w14:textId="079EE438" w:rsidR="00AE7725" w:rsidRPr="0049596F" w:rsidRDefault="00001AA4" w:rsidP="0049596F">
      <w:pPr>
        <w:spacing w:line="360" w:lineRule="auto"/>
        <w:rPr>
          <w:rFonts w:ascii="宋体" w:eastAsia="宋体" w:hAnsi="宋体"/>
          <w:sz w:val="24"/>
          <w:szCs w:val="24"/>
        </w:rPr>
      </w:pPr>
      <w:r>
        <w:rPr>
          <w:rFonts w:ascii="宋体" w:eastAsia="宋体" w:hAnsi="宋体"/>
          <w:sz w:val="24"/>
          <w:szCs w:val="24"/>
        </w:rPr>
        <w:tab/>
      </w:r>
      <w:r w:rsidR="00AE7725" w:rsidRPr="0049596F">
        <w:rPr>
          <w:rFonts w:ascii="宋体" w:eastAsia="宋体" w:hAnsi="宋体" w:hint="eastAsia"/>
          <w:sz w:val="24"/>
          <w:szCs w:val="24"/>
        </w:rPr>
        <w:t>用户在查询框中输入想要查询的游戏名称，同时选中“游戏”单选框，随后点击查询按钮，将在查询框下方显示查询结果。查询结果包括以下两部分：游戏名称相关链接及所查询类别占所有查询到的同名称出版物的比重饼图。</w:t>
      </w:r>
    </w:p>
    <w:p w14:paraId="65EB825D" w14:textId="1DBC7ED3" w:rsidR="00936BB2" w:rsidRPr="00001AA4" w:rsidRDefault="00936BB2" w:rsidP="0049596F">
      <w:pPr>
        <w:spacing w:line="360" w:lineRule="auto"/>
        <w:rPr>
          <w:rFonts w:ascii="宋体" w:eastAsia="宋体" w:hAnsi="宋体"/>
          <w:b/>
          <w:sz w:val="24"/>
          <w:szCs w:val="24"/>
        </w:rPr>
      </w:pPr>
      <w:r w:rsidRPr="00001AA4">
        <w:rPr>
          <w:rFonts w:ascii="宋体" w:eastAsia="宋体" w:hAnsi="宋体" w:hint="eastAsia"/>
          <w:b/>
          <w:sz w:val="24"/>
          <w:szCs w:val="24"/>
        </w:rPr>
        <w:t>（4）不限范围查询</w:t>
      </w:r>
    </w:p>
    <w:p w14:paraId="635A1FEB" w14:textId="75A5DE7B" w:rsidR="00AE7725" w:rsidRPr="0049596F" w:rsidRDefault="00001AA4" w:rsidP="0049596F">
      <w:pPr>
        <w:spacing w:line="360" w:lineRule="auto"/>
        <w:rPr>
          <w:rFonts w:ascii="宋体" w:eastAsia="宋体" w:hAnsi="宋体"/>
          <w:sz w:val="24"/>
          <w:szCs w:val="24"/>
        </w:rPr>
      </w:pPr>
      <w:r>
        <w:rPr>
          <w:rFonts w:ascii="宋体" w:eastAsia="宋体" w:hAnsi="宋体"/>
          <w:sz w:val="24"/>
          <w:szCs w:val="24"/>
        </w:rPr>
        <w:tab/>
      </w:r>
      <w:r w:rsidR="00AE7725" w:rsidRPr="0049596F">
        <w:rPr>
          <w:rFonts w:ascii="宋体" w:eastAsia="宋体" w:hAnsi="宋体" w:hint="eastAsia"/>
          <w:sz w:val="24"/>
          <w:szCs w:val="24"/>
        </w:rPr>
        <w:t>用户在查询框中输入想要查询所有相关出版物名称，同时选中“不限”单选框，随后点击查询按钮，将在查询框下方显示查询结果。查询结果包括以下两部分：所有匹配项名称相关链接及所查询各个类别占所有查询到的同名称出版物的比重饼图。</w:t>
      </w:r>
    </w:p>
    <w:p w14:paraId="3C64D7AE" w14:textId="0F8240F6" w:rsidR="00936BB2" w:rsidRPr="00001AA4" w:rsidRDefault="00936BB2" w:rsidP="0049596F">
      <w:pPr>
        <w:spacing w:line="360" w:lineRule="auto"/>
        <w:rPr>
          <w:rFonts w:ascii="宋体" w:eastAsia="宋体" w:hAnsi="宋体"/>
          <w:b/>
          <w:sz w:val="24"/>
          <w:szCs w:val="24"/>
        </w:rPr>
      </w:pPr>
      <w:r w:rsidRPr="00001AA4">
        <w:rPr>
          <w:rFonts w:ascii="宋体" w:eastAsia="宋体" w:hAnsi="宋体" w:hint="eastAsia"/>
          <w:b/>
          <w:sz w:val="24"/>
          <w:szCs w:val="24"/>
        </w:rPr>
        <w:t>（5）查询失败</w:t>
      </w:r>
    </w:p>
    <w:p w14:paraId="19AC95DD" w14:textId="7754FFFA" w:rsidR="007630EE" w:rsidRPr="0049596F" w:rsidRDefault="00001AA4" w:rsidP="0049596F">
      <w:pPr>
        <w:spacing w:line="360" w:lineRule="auto"/>
        <w:rPr>
          <w:rFonts w:ascii="宋体" w:eastAsia="宋体" w:hAnsi="宋体"/>
          <w:sz w:val="24"/>
          <w:szCs w:val="24"/>
        </w:rPr>
      </w:pPr>
      <w:r>
        <w:rPr>
          <w:rFonts w:ascii="宋体" w:eastAsia="宋体" w:hAnsi="宋体"/>
          <w:sz w:val="24"/>
          <w:szCs w:val="24"/>
        </w:rPr>
        <w:tab/>
      </w:r>
      <w:r w:rsidR="00FD2652" w:rsidRPr="0049596F">
        <w:rPr>
          <w:rFonts w:ascii="宋体" w:eastAsia="宋体" w:hAnsi="宋体" w:hint="eastAsia"/>
          <w:sz w:val="24"/>
          <w:szCs w:val="24"/>
        </w:rPr>
        <w:t>若查询结果中未寻找到相关匹配项，或者查询名称输入错误，则系统界面会</w:t>
      </w:r>
      <w:r w:rsidR="00FD2652" w:rsidRPr="0049596F">
        <w:rPr>
          <w:rFonts w:ascii="宋体" w:eastAsia="宋体" w:hAnsi="宋体" w:hint="eastAsia"/>
          <w:sz w:val="24"/>
          <w:szCs w:val="24"/>
        </w:rPr>
        <w:lastRenderedPageBreak/>
        <w:t>报出“</w:t>
      </w:r>
      <w:r w:rsidR="00FD2652" w:rsidRPr="0049596F">
        <w:rPr>
          <w:rFonts w:ascii="宋体" w:eastAsia="宋体" w:hAnsi="宋体" w:cs="Helvetica"/>
          <w:color w:val="333333"/>
          <w:sz w:val="24"/>
          <w:szCs w:val="24"/>
          <w:shd w:val="clear" w:color="auto" w:fill="FFFFFF"/>
        </w:rPr>
        <w:t>未匹配到结果，请检查关键字是否正确！！</w:t>
      </w:r>
      <w:r w:rsidR="00FD2652" w:rsidRPr="0049596F">
        <w:rPr>
          <w:rFonts w:ascii="宋体" w:eastAsia="宋体" w:hAnsi="宋体" w:hint="eastAsia"/>
          <w:sz w:val="24"/>
          <w:szCs w:val="24"/>
        </w:rPr>
        <w:t>”</w:t>
      </w:r>
      <w:r w:rsidR="00B710F0" w:rsidRPr="0049596F">
        <w:rPr>
          <w:rFonts w:ascii="宋体" w:eastAsia="宋体" w:hAnsi="宋体" w:hint="eastAsia"/>
          <w:sz w:val="24"/>
          <w:szCs w:val="24"/>
        </w:rPr>
        <w:t>的错误，如果用户在未输入查询名称时点击“查询”按钮，则会报出“请输入搜索内容”的错误。</w:t>
      </w:r>
    </w:p>
    <w:p w14:paraId="3380DA28" w14:textId="713E0533" w:rsidR="00B710F0" w:rsidRPr="0049596F" w:rsidRDefault="00B710F0" w:rsidP="0049596F">
      <w:pPr>
        <w:spacing w:line="360" w:lineRule="auto"/>
        <w:rPr>
          <w:rFonts w:ascii="宋体" w:eastAsia="宋体" w:hAnsi="宋体"/>
          <w:sz w:val="24"/>
          <w:szCs w:val="24"/>
        </w:rPr>
      </w:pPr>
    </w:p>
    <w:p w14:paraId="735A591B" w14:textId="31285655" w:rsidR="00B710F0" w:rsidRPr="00001AA4" w:rsidRDefault="00B710F0" w:rsidP="0049596F">
      <w:pPr>
        <w:spacing w:line="360" w:lineRule="auto"/>
        <w:rPr>
          <w:rFonts w:ascii="宋体" w:eastAsia="宋体" w:hAnsi="宋体"/>
          <w:b/>
          <w:sz w:val="28"/>
          <w:szCs w:val="24"/>
        </w:rPr>
      </w:pPr>
      <w:r w:rsidRPr="00001AA4">
        <w:rPr>
          <w:rFonts w:ascii="宋体" w:eastAsia="宋体" w:hAnsi="宋体" w:hint="eastAsia"/>
          <w:b/>
          <w:sz w:val="28"/>
          <w:szCs w:val="24"/>
        </w:rPr>
        <w:t>三 系统使用说明</w:t>
      </w:r>
    </w:p>
    <w:p w14:paraId="7384CAC0" w14:textId="36D1A36B" w:rsidR="00B710F0" w:rsidRPr="00001AA4" w:rsidRDefault="00B710F0" w:rsidP="0049596F">
      <w:pPr>
        <w:spacing w:line="360" w:lineRule="auto"/>
        <w:rPr>
          <w:rFonts w:ascii="宋体" w:eastAsia="宋体" w:hAnsi="宋体"/>
          <w:sz w:val="24"/>
          <w:szCs w:val="24"/>
        </w:rPr>
      </w:pPr>
      <w:r w:rsidRPr="00001AA4">
        <w:rPr>
          <w:rFonts w:ascii="宋体" w:eastAsia="宋体" w:hAnsi="宋体" w:hint="eastAsia"/>
          <w:sz w:val="24"/>
          <w:szCs w:val="24"/>
        </w:rPr>
        <w:t>（1）界面首页</w:t>
      </w:r>
    </w:p>
    <w:p w14:paraId="36D92930" w14:textId="409EAAA6" w:rsidR="00B710F0" w:rsidRPr="00001AA4" w:rsidRDefault="00B710F0" w:rsidP="0049596F">
      <w:pPr>
        <w:spacing w:line="360" w:lineRule="auto"/>
        <w:rPr>
          <w:rFonts w:ascii="宋体" w:eastAsia="宋体" w:hAnsi="宋体"/>
          <w:sz w:val="24"/>
          <w:szCs w:val="24"/>
        </w:rPr>
      </w:pPr>
      <w:r w:rsidRPr="00001AA4">
        <w:rPr>
          <w:rFonts w:ascii="宋体" w:eastAsia="宋体" w:hAnsi="宋体"/>
          <w:noProof/>
          <w:sz w:val="24"/>
          <w:szCs w:val="24"/>
        </w:rPr>
        <w:drawing>
          <wp:inline distT="0" distB="0" distL="0" distR="0" wp14:anchorId="163BBAE4" wp14:editId="02819786">
            <wp:extent cx="5274310" cy="249428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494280"/>
                    </a:xfrm>
                    <a:prstGeom prst="rect">
                      <a:avLst/>
                    </a:prstGeom>
                  </pic:spPr>
                </pic:pic>
              </a:graphicData>
            </a:graphic>
          </wp:inline>
        </w:drawing>
      </w:r>
    </w:p>
    <w:p w14:paraId="22057A46" w14:textId="203A7E6E" w:rsidR="00B710F0" w:rsidRPr="00001AA4" w:rsidRDefault="00B710F0" w:rsidP="0049596F">
      <w:pPr>
        <w:spacing w:line="360" w:lineRule="auto"/>
        <w:rPr>
          <w:rFonts w:ascii="宋体" w:eastAsia="宋体" w:hAnsi="宋体"/>
          <w:sz w:val="24"/>
          <w:szCs w:val="24"/>
        </w:rPr>
      </w:pPr>
      <w:r w:rsidRPr="00001AA4">
        <w:rPr>
          <w:rFonts w:ascii="宋体" w:eastAsia="宋体" w:hAnsi="宋体" w:hint="eastAsia"/>
          <w:sz w:val="24"/>
          <w:szCs w:val="24"/>
        </w:rPr>
        <w:t>（2）查询电影（以</w:t>
      </w:r>
      <w:r w:rsidRPr="00001AA4">
        <w:rPr>
          <w:rFonts w:ascii="宋体" w:eastAsia="宋体" w:hAnsi="宋体"/>
          <w:sz w:val="24"/>
          <w:szCs w:val="24"/>
        </w:rPr>
        <w:t>Harry Potter</w:t>
      </w:r>
      <w:r w:rsidRPr="00001AA4">
        <w:rPr>
          <w:rFonts w:ascii="宋体" w:eastAsia="宋体" w:hAnsi="宋体" w:hint="eastAsia"/>
          <w:sz w:val="24"/>
          <w:szCs w:val="24"/>
        </w:rPr>
        <w:t>为例）</w:t>
      </w:r>
    </w:p>
    <w:p w14:paraId="7F10FB6D" w14:textId="5FE3CEF0" w:rsidR="00B710F0" w:rsidRPr="0049596F" w:rsidRDefault="00B710F0" w:rsidP="0049596F">
      <w:pPr>
        <w:spacing w:line="360" w:lineRule="auto"/>
        <w:jc w:val="center"/>
        <w:rPr>
          <w:rFonts w:ascii="宋体" w:eastAsia="宋体" w:hAnsi="宋体"/>
          <w:sz w:val="24"/>
          <w:szCs w:val="24"/>
        </w:rPr>
      </w:pPr>
      <w:r w:rsidRPr="0049596F">
        <w:rPr>
          <w:rFonts w:ascii="宋体" w:eastAsia="宋体" w:hAnsi="宋体"/>
          <w:noProof/>
          <w:sz w:val="24"/>
          <w:szCs w:val="24"/>
        </w:rPr>
        <w:drawing>
          <wp:inline distT="0" distB="0" distL="0" distR="0" wp14:anchorId="04BCE071" wp14:editId="1F10BB07">
            <wp:extent cx="4902200" cy="42773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02715" cy="4277809"/>
                    </a:xfrm>
                    <a:prstGeom prst="rect">
                      <a:avLst/>
                    </a:prstGeom>
                    <a:noFill/>
                    <a:ln>
                      <a:noFill/>
                    </a:ln>
                  </pic:spPr>
                </pic:pic>
              </a:graphicData>
            </a:graphic>
          </wp:inline>
        </w:drawing>
      </w:r>
    </w:p>
    <w:p w14:paraId="46A964A9" w14:textId="66187355" w:rsidR="0035563A" w:rsidRPr="0049596F" w:rsidRDefault="0035563A" w:rsidP="0049596F">
      <w:pPr>
        <w:spacing w:line="360" w:lineRule="auto"/>
        <w:jc w:val="left"/>
        <w:rPr>
          <w:rFonts w:ascii="宋体" w:eastAsia="宋体" w:hAnsi="宋体"/>
          <w:sz w:val="24"/>
          <w:szCs w:val="24"/>
        </w:rPr>
      </w:pPr>
      <w:r w:rsidRPr="0049596F">
        <w:rPr>
          <w:rFonts w:ascii="宋体" w:eastAsia="宋体" w:hAnsi="宋体" w:hint="eastAsia"/>
          <w:sz w:val="24"/>
          <w:szCs w:val="24"/>
        </w:rPr>
        <w:lastRenderedPageBreak/>
        <w:t>（3）查询书籍</w:t>
      </w:r>
      <w:r w:rsidR="00001AA4" w:rsidRPr="00001AA4">
        <w:rPr>
          <w:rFonts w:ascii="宋体" w:eastAsia="宋体" w:hAnsi="宋体" w:hint="eastAsia"/>
          <w:sz w:val="24"/>
          <w:szCs w:val="24"/>
        </w:rPr>
        <w:t>（以</w:t>
      </w:r>
      <w:r w:rsidR="00001AA4" w:rsidRPr="00001AA4">
        <w:rPr>
          <w:rFonts w:ascii="宋体" w:eastAsia="宋体" w:hAnsi="宋体"/>
          <w:sz w:val="24"/>
          <w:szCs w:val="24"/>
        </w:rPr>
        <w:t>Harry Potter</w:t>
      </w:r>
      <w:r w:rsidR="00001AA4" w:rsidRPr="00001AA4">
        <w:rPr>
          <w:rFonts w:ascii="宋体" w:eastAsia="宋体" w:hAnsi="宋体" w:hint="eastAsia"/>
          <w:sz w:val="24"/>
          <w:szCs w:val="24"/>
        </w:rPr>
        <w:t>为例）</w:t>
      </w:r>
    </w:p>
    <w:p w14:paraId="660D18E1" w14:textId="2B0B6A53" w:rsidR="0035563A" w:rsidRPr="0049596F" w:rsidRDefault="0035563A" w:rsidP="0049596F">
      <w:pPr>
        <w:spacing w:line="360" w:lineRule="auto"/>
        <w:jc w:val="center"/>
        <w:rPr>
          <w:rFonts w:ascii="宋体" w:eastAsia="宋体" w:hAnsi="宋体"/>
          <w:sz w:val="24"/>
          <w:szCs w:val="24"/>
        </w:rPr>
      </w:pPr>
      <w:r w:rsidRPr="0049596F">
        <w:rPr>
          <w:rFonts w:ascii="宋体" w:eastAsia="宋体" w:hAnsi="宋体"/>
          <w:noProof/>
          <w:sz w:val="24"/>
          <w:szCs w:val="24"/>
        </w:rPr>
        <w:drawing>
          <wp:inline distT="0" distB="0" distL="0" distR="0" wp14:anchorId="6DF05C9D" wp14:editId="525FD51A">
            <wp:extent cx="4851400" cy="395605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2959" b="3255"/>
                    <a:stretch/>
                  </pic:blipFill>
                  <pic:spPr bwMode="auto">
                    <a:xfrm>
                      <a:off x="0" y="0"/>
                      <a:ext cx="4851538" cy="3956163"/>
                    </a:xfrm>
                    <a:prstGeom prst="rect">
                      <a:avLst/>
                    </a:prstGeom>
                    <a:noFill/>
                    <a:ln>
                      <a:noFill/>
                    </a:ln>
                    <a:extLst>
                      <a:ext uri="{53640926-AAD7-44D8-BBD7-CCE9431645EC}">
                        <a14:shadowObscured xmlns:a14="http://schemas.microsoft.com/office/drawing/2010/main"/>
                      </a:ext>
                    </a:extLst>
                  </pic:spPr>
                </pic:pic>
              </a:graphicData>
            </a:graphic>
          </wp:inline>
        </w:drawing>
      </w:r>
    </w:p>
    <w:p w14:paraId="6B88049A" w14:textId="530D62F6" w:rsidR="0035563A" w:rsidRPr="0049596F" w:rsidRDefault="0035563A" w:rsidP="0049596F">
      <w:pPr>
        <w:spacing w:line="360" w:lineRule="auto"/>
        <w:jc w:val="left"/>
        <w:rPr>
          <w:rFonts w:ascii="宋体" w:eastAsia="宋体" w:hAnsi="宋体"/>
          <w:sz w:val="24"/>
          <w:szCs w:val="24"/>
        </w:rPr>
      </w:pPr>
      <w:r w:rsidRPr="0049596F">
        <w:rPr>
          <w:rFonts w:ascii="宋体" w:eastAsia="宋体" w:hAnsi="宋体" w:hint="eastAsia"/>
          <w:sz w:val="24"/>
          <w:szCs w:val="24"/>
        </w:rPr>
        <w:t>（4）查询游戏</w:t>
      </w:r>
      <w:r w:rsidR="00001AA4" w:rsidRPr="00001AA4">
        <w:rPr>
          <w:rFonts w:ascii="宋体" w:eastAsia="宋体" w:hAnsi="宋体" w:hint="eastAsia"/>
          <w:sz w:val="24"/>
          <w:szCs w:val="24"/>
        </w:rPr>
        <w:t>（以</w:t>
      </w:r>
      <w:r w:rsidR="00001AA4" w:rsidRPr="00001AA4">
        <w:rPr>
          <w:rFonts w:ascii="宋体" w:eastAsia="宋体" w:hAnsi="宋体"/>
          <w:sz w:val="24"/>
          <w:szCs w:val="24"/>
        </w:rPr>
        <w:t>Harry Potter</w:t>
      </w:r>
      <w:r w:rsidR="00001AA4" w:rsidRPr="00001AA4">
        <w:rPr>
          <w:rFonts w:ascii="宋体" w:eastAsia="宋体" w:hAnsi="宋体" w:hint="eastAsia"/>
          <w:sz w:val="24"/>
          <w:szCs w:val="24"/>
        </w:rPr>
        <w:t>为例）</w:t>
      </w:r>
    </w:p>
    <w:p w14:paraId="14179888" w14:textId="180AEEF0" w:rsidR="0035563A" w:rsidRPr="0049596F" w:rsidRDefault="0035563A" w:rsidP="0049596F">
      <w:pPr>
        <w:spacing w:line="360" w:lineRule="auto"/>
        <w:jc w:val="center"/>
        <w:rPr>
          <w:rFonts w:ascii="宋体" w:eastAsia="宋体" w:hAnsi="宋体"/>
          <w:sz w:val="24"/>
          <w:szCs w:val="24"/>
        </w:rPr>
      </w:pPr>
      <w:r w:rsidRPr="0049596F">
        <w:rPr>
          <w:rFonts w:ascii="宋体" w:eastAsia="宋体" w:hAnsi="宋体"/>
          <w:noProof/>
          <w:sz w:val="24"/>
          <w:szCs w:val="24"/>
        </w:rPr>
        <w:drawing>
          <wp:inline distT="0" distB="0" distL="0" distR="0" wp14:anchorId="5D180A99" wp14:editId="6DF46E02">
            <wp:extent cx="4997450" cy="3987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2959" b="2799"/>
                    <a:stretch/>
                  </pic:blipFill>
                  <pic:spPr bwMode="auto">
                    <a:xfrm>
                      <a:off x="0" y="0"/>
                      <a:ext cx="4997592" cy="3987913"/>
                    </a:xfrm>
                    <a:prstGeom prst="rect">
                      <a:avLst/>
                    </a:prstGeom>
                    <a:noFill/>
                    <a:ln>
                      <a:noFill/>
                    </a:ln>
                    <a:extLst>
                      <a:ext uri="{53640926-AAD7-44D8-BBD7-CCE9431645EC}">
                        <a14:shadowObscured xmlns:a14="http://schemas.microsoft.com/office/drawing/2010/main"/>
                      </a:ext>
                    </a:extLst>
                  </pic:spPr>
                </pic:pic>
              </a:graphicData>
            </a:graphic>
          </wp:inline>
        </w:drawing>
      </w:r>
    </w:p>
    <w:p w14:paraId="050DC5A8" w14:textId="417F206F" w:rsidR="0035563A" w:rsidRPr="0049596F" w:rsidRDefault="0035563A" w:rsidP="0049596F">
      <w:pPr>
        <w:spacing w:line="360" w:lineRule="auto"/>
        <w:jc w:val="left"/>
        <w:rPr>
          <w:rFonts w:ascii="宋体" w:eastAsia="宋体" w:hAnsi="宋体"/>
          <w:sz w:val="24"/>
          <w:szCs w:val="24"/>
        </w:rPr>
      </w:pPr>
      <w:r w:rsidRPr="0049596F">
        <w:rPr>
          <w:rFonts w:ascii="宋体" w:eastAsia="宋体" w:hAnsi="宋体" w:hint="eastAsia"/>
          <w:sz w:val="24"/>
          <w:szCs w:val="24"/>
        </w:rPr>
        <w:lastRenderedPageBreak/>
        <w:t>（5）查询所有</w:t>
      </w:r>
      <w:r w:rsidR="00001AA4" w:rsidRPr="00001AA4">
        <w:rPr>
          <w:rFonts w:ascii="宋体" w:eastAsia="宋体" w:hAnsi="宋体" w:hint="eastAsia"/>
          <w:sz w:val="24"/>
          <w:szCs w:val="24"/>
        </w:rPr>
        <w:t>（以</w:t>
      </w:r>
      <w:r w:rsidR="00001AA4" w:rsidRPr="00001AA4">
        <w:rPr>
          <w:rFonts w:ascii="宋体" w:eastAsia="宋体" w:hAnsi="宋体"/>
          <w:sz w:val="24"/>
          <w:szCs w:val="24"/>
        </w:rPr>
        <w:t>Harry Potter</w:t>
      </w:r>
      <w:r w:rsidR="00001AA4" w:rsidRPr="00001AA4">
        <w:rPr>
          <w:rFonts w:ascii="宋体" w:eastAsia="宋体" w:hAnsi="宋体" w:hint="eastAsia"/>
          <w:sz w:val="24"/>
          <w:szCs w:val="24"/>
        </w:rPr>
        <w:t>为例）</w:t>
      </w:r>
    </w:p>
    <w:p w14:paraId="03BD79ED" w14:textId="70CA4891" w:rsidR="0035563A" w:rsidRPr="0049596F" w:rsidRDefault="0035563A" w:rsidP="0049596F">
      <w:pPr>
        <w:spacing w:line="360" w:lineRule="auto"/>
        <w:jc w:val="center"/>
        <w:rPr>
          <w:rFonts w:ascii="宋体" w:eastAsia="宋体" w:hAnsi="宋体"/>
          <w:sz w:val="24"/>
          <w:szCs w:val="24"/>
        </w:rPr>
      </w:pPr>
      <w:r w:rsidRPr="0049596F">
        <w:rPr>
          <w:rFonts w:ascii="宋体" w:eastAsia="宋体" w:hAnsi="宋体"/>
          <w:noProof/>
          <w:sz w:val="24"/>
          <w:szCs w:val="24"/>
        </w:rPr>
        <w:drawing>
          <wp:inline distT="0" distB="0" distL="0" distR="0" wp14:anchorId="5F02EDA4" wp14:editId="68B487CA">
            <wp:extent cx="5010150" cy="41338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3071" b="7437"/>
                    <a:stretch/>
                  </pic:blipFill>
                  <pic:spPr bwMode="auto">
                    <a:xfrm>
                      <a:off x="0" y="0"/>
                      <a:ext cx="5010693" cy="4134298"/>
                    </a:xfrm>
                    <a:prstGeom prst="rect">
                      <a:avLst/>
                    </a:prstGeom>
                    <a:noFill/>
                    <a:ln>
                      <a:noFill/>
                    </a:ln>
                    <a:extLst>
                      <a:ext uri="{53640926-AAD7-44D8-BBD7-CCE9431645EC}">
                        <a14:shadowObscured xmlns:a14="http://schemas.microsoft.com/office/drawing/2010/main"/>
                      </a:ext>
                    </a:extLst>
                  </pic:spPr>
                </pic:pic>
              </a:graphicData>
            </a:graphic>
          </wp:inline>
        </w:drawing>
      </w:r>
    </w:p>
    <w:p w14:paraId="092372B0" w14:textId="3B5A1C7A" w:rsidR="0035563A" w:rsidRPr="0049596F" w:rsidRDefault="0035563A" w:rsidP="0049596F">
      <w:pPr>
        <w:spacing w:line="360" w:lineRule="auto"/>
        <w:jc w:val="left"/>
        <w:rPr>
          <w:rFonts w:ascii="宋体" w:eastAsia="宋体" w:hAnsi="宋体"/>
          <w:sz w:val="24"/>
          <w:szCs w:val="24"/>
        </w:rPr>
      </w:pPr>
      <w:r w:rsidRPr="0049596F">
        <w:rPr>
          <w:rFonts w:ascii="宋体" w:eastAsia="宋体" w:hAnsi="宋体" w:hint="eastAsia"/>
          <w:sz w:val="24"/>
          <w:szCs w:val="24"/>
        </w:rPr>
        <w:t>（6）未查询到报错</w:t>
      </w:r>
      <w:r w:rsidR="00001AA4" w:rsidRPr="00001AA4">
        <w:rPr>
          <w:rFonts w:ascii="宋体" w:eastAsia="宋体" w:hAnsi="宋体" w:hint="eastAsia"/>
          <w:sz w:val="24"/>
          <w:szCs w:val="24"/>
        </w:rPr>
        <w:t>（以</w:t>
      </w:r>
      <w:proofErr w:type="spellStart"/>
      <w:r w:rsidR="00001AA4" w:rsidRPr="00001AA4">
        <w:rPr>
          <w:rFonts w:ascii="宋体" w:eastAsia="宋体" w:hAnsi="宋体"/>
          <w:sz w:val="24"/>
          <w:szCs w:val="24"/>
        </w:rPr>
        <w:t>xwcdevdesv</w:t>
      </w:r>
      <w:proofErr w:type="spellEnd"/>
      <w:r w:rsidR="00001AA4" w:rsidRPr="00001AA4">
        <w:rPr>
          <w:rFonts w:ascii="宋体" w:eastAsia="宋体" w:hAnsi="宋体" w:hint="eastAsia"/>
          <w:sz w:val="24"/>
          <w:szCs w:val="24"/>
        </w:rPr>
        <w:t>为例）</w:t>
      </w:r>
    </w:p>
    <w:p w14:paraId="453D6786" w14:textId="4A99CB92" w:rsidR="0035563A" w:rsidRPr="0049596F" w:rsidRDefault="0035563A" w:rsidP="0049596F">
      <w:pPr>
        <w:spacing w:line="360" w:lineRule="auto"/>
        <w:jc w:val="center"/>
        <w:rPr>
          <w:rFonts w:ascii="宋体" w:eastAsia="宋体" w:hAnsi="宋体"/>
          <w:sz w:val="24"/>
          <w:szCs w:val="24"/>
        </w:rPr>
      </w:pPr>
      <w:r w:rsidRPr="0049596F">
        <w:rPr>
          <w:rFonts w:ascii="宋体" w:eastAsia="宋体" w:hAnsi="宋体"/>
          <w:noProof/>
          <w:sz w:val="24"/>
          <w:szCs w:val="24"/>
        </w:rPr>
        <w:drawing>
          <wp:inline distT="0" distB="0" distL="0" distR="0" wp14:anchorId="068F72A1" wp14:editId="64692520">
            <wp:extent cx="5130800" cy="23304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712" b="4675"/>
                    <a:stretch/>
                  </pic:blipFill>
                  <pic:spPr bwMode="auto">
                    <a:xfrm>
                      <a:off x="0" y="0"/>
                      <a:ext cx="5131270" cy="2330664"/>
                    </a:xfrm>
                    <a:prstGeom prst="rect">
                      <a:avLst/>
                    </a:prstGeom>
                    <a:noFill/>
                    <a:ln>
                      <a:noFill/>
                    </a:ln>
                    <a:extLst>
                      <a:ext uri="{53640926-AAD7-44D8-BBD7-CCE9431645EC}">
                        <a14:shadowObscured xmlns:a14="http://schemas.microsoft.com/office/drawing/2010/main"/>
                      </a:ext>
                    </a:extLst>
                  </pic:spPr>
                </pic:pic>
              </a:graphicData>
            </a:graphic>
          </wp:inline>
        </w:drawing>
      </w:r>
    </w:p>
    <w:sectPr w:rsidR="0035563A" w:rsidRPr="0049596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2CB6407"/>
    <w:multiLevelType w:val="hybridMultilevel"/>
    <w:tmpl w:val="7A2699FA"/>
    <w:lvl w:ilvl="0" w:tplc="1FB029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3FA4B20"/>
    <w:multiLevelType w:val="hybridMultilevel"/>
    <w:tmpl w:val="A9E6836C"/>
    <w:lvl w:ilvl="0" w:tplc="641E40A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7557A56"/>
    <w:multiLevelType w:val="hybridMultilevel"/>
    <w:tmpl w:val="4C421802"/>
    <w:lvl w:ilvl="0" w:tplc="98D836F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E7C2FF7"/>
    <w:multiLevelType w:val="hybridMultilevel"/>
    <w:tmpl w:val="DDAEF038"/>
    <w:lvl w:ilvl="0" w:tplc="32B0F67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80A"/>
    <w:rsid w:val="00001AA4"/>
    <w:rsid w:val="00213B99"/>
    <w:rsid w:val="0035563A"/>
    <w:rsid w:val="0049596F"/>
    <w:rsid w:val="007630EE"/>
    <w:rsid w:val="007B379C"/>
    <w:rsid w:val="00936BB2"/>
    <w:rsid w:val="00AE7725"/>
    <w:rsid w:val="00AF77C8"/>
    <w:rsid w:val="00B710F0"/>
    <w:rsid w:val="00C2680A"/>
    <w:rsid w:val="00C410E2"/>
    <w:rsid w:val="00C47D12"/>
    <w:rsid w:val="00E821AB"/>
    <w:rsid w:val="00FD26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F8C9FD"/>
  <w15:chartTrackingRefBased/>
  <w15:docId w15:val="{D2BF1F42-1E87-4AD9-98D4-1431E6A18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36BB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1</Pages>
  <Words>123</Words>
  <Characters>704</Characters>
  <Application>Microsoft Office Word</Application>
  <DocSecurity>0</DocSecurity>
  <Lines>5</Lines>
  <Paragraphs>1</Paragraphs>
  <ScaleCrop>false</ScaleCrop>
  <Company/>
  <LinksUpToDate>false</LinksUpToDate>
  <CharactersWithSpaces>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武 欣</dc:creator>
  <cp:keywords/>
  <dc:description/>
  <cp:lastModifiedBy>武 欣</cp:lastModifiedBy>
  <cp:revision>12</cp:revision>
  <dcterms:created xsi:type="dcterms:W3CDTF">2018-06-22T11:47:00Z</dcterms:created>
  <dcterms:modified xsi:type="dcterms:W3CDTF">2018-06-23T02:56:00Z</dcterms:modified>
</cp:coreProperties>
</file>